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EE" w:rsidRDefault="00F501F9" w:rsidP="00834FEE">
      <w:pPr>
        <w:pStyle w:val="Corpsdetexte"/>
        <w:spacing w:before="8"/>
        <w:ind w:left="0" w:firstLine="0"/>
        <w:rPr>
          <w:b/>
          <w:sz w:val="32"/>
          <w:u w:val="thick"/>
        </w:rPr>
      </w:pPr>
      <w:r>
        <w:rPr>
          <w:rFonts w:ascii="Times New Roman"/>
          <w:noProof/>
          <w:sz w:val="17"/>
          <w:lang w:bidi="ar-SA"/>
        </w:rPr>
        <w:drawing>
          <wp:inline distT="0" distB="0" distL="0" distR="0">
            <wp:extent cx="625006" cy="807972"/>
            <wp:effectExtent l="19050" t="0" r="3644" b="0"/>
            <wp:docPr id="2" name="Image 1" descr="C:\Users\p.thuly\AppData\Local\Microsoft\Windows\Temporary Internet Files\Content.Outlook\MX79Q4P6\decinescharpieu + blason BLEU- fond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thuly\AppData\Local\Microsoft\Windows\Temporary Internet Files\Content.Outlook\MX79Q4P6\decinescharpieu + blason BLEU- fond 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87" cy="80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FEE" w:rsidRPr="00834FEE">
        <w:rPr>
          <w:sz w:val="32"/>
        </w:rPr>
        <w:t xml:space="preserve">          </w:t>
      </w:r>
      <w:r w:rsidR="00834FEE">
        <w:rPr>
          <w:sz w:val="32"/>
        </w:rPr>
        <w:t xml:space="preserve">                              </w:t>
      </w:r>
      <w:r w:rsidR="00603B86">
        <w:rPr>
          <w:b/>
          <w:sz w:val="32"/>
          <w:u w:val="thick"/>
        </w:rPr>
        <w:t xml:space="preserve">Annexe 1 – </w:t>
      </w:r>
    </w:p>
    <w:p w:rsidR="007219A9" w:rsidRDefault="00834FEE" w:rsidP="00834FEE">
      <w:pPr>
        <w:pStyle w:val="Corpsdetexte"/>
        <w:spacing w:before="8"/>
        <w:ind w:left="0" w:firstLine="0"/>
        <w:rPr>
          <w:b/>
          <w:sz w:val="32"/>
          <w:u w:val="thick"/>
        </w:rPr>
      </w:pPr>
      <w:r w:rsidRPr="00834FEE">
        <w:rPr>
          <w:sz w:val="32"/>
        </w:rPr>
        <w:t xml:space="preserve">                 </w:t>
      </w:r>
      <w:r w:rsidR="00603B86">
        <w:rPr>
          <w:b/>
          <w:sz w:val="32"/>
          <w:u w:val="thick"/>
        </w:rPr>
        <w:t>Pièces à joindre à votre dossier de demande de</w:t>
      </w:r>
      <w:r w:rsidR="00603B86">
        <w:rPr>
          <w:b/>
          <w:sz w:val="32"/>
        </w:rPr>
        <w:t xml:space="preserve"> </w:t>
      </w:r>
      <w:r w:rsidR="00603B86">
        <w:rPr>
          <w:b/>
          <w:sz w:val="32"/>
          <w:u w:val="thick"/>
        </w:rPr>
        <w:t>subvention</w:t>
      </w:r>
    </w:p>
    <w:p w:rsidR="00834FEE" w:rsidRDefault="00834FEE" w:rsidP="00834FEE">
      <w:pPr>
        <w:pStyle w:val="Corpsdetexte"/>
        <w:spacing w:before="8"/>
        <w:ind w:left="0" w:firstLine="0"/>
        <w:rPr>
          <w:b/>
          <w:sz w:val="32"/>
        </w:rPr>
      </w:pPr>
    </w:p>
    <w:p w:rsidR="00834FEE" w:rsidRDefault="00834FEE" w:rsidP="00834FEE">
      <w:pPr>
        <w:pStyle w:val="Corpsdetexte"/>
        <w:spacing w:before="8"/>
        <w:ind w:left="0" w:firstLine="0"/>
        <w:rPr>
          <w:b/>
          <w:sz w:val="32"/>
        </w:rPr>
      </w:pPr>
    </w:p>
    <w:p w:rsidR="007219A9" w:rsidRDefault="007219A9">
      <w:pPr>
        <w:pStyle w:val="Corpsdetexte"/>
        <w:spacing w:before="10"/>
        <w:ind w:left="0" w:firstLine="0"/>
        <w:rPr>
          <w:b/>
          <w:sz w:val="12"/>
        </w:rPr>
      </w:pPr>
    </w:p>
    <w:p w:rsidR="007219A9" w:rsidRDefault="00603B86">
      <w:pPr>
        <w:pStyle w:val="Heading1"/>
        <w:spacing w:before="44" w:line="276" w:lineRule="auto"/>
        <w:ind w:right="1180"/>
        <w:rPr>
          <w:u w:val="none"/>
        </w:rPr>
      </w:pPr>
      <w:r>
        <w:t>1/ A JOINDRE IMP</w:t>
      </w:r>
      <w:r w:rsidR="00834FEE">
        <w:t>É</w:t>
      </w:r>
      <w:r>
        <w:t>RATIVEMENT A VOTRE DOSSIER DE DEMANDE DE</w:t>
      </w:r>
      <w:r>
        <w:rPr>
          <w:u w:val="none"/>
        </w:rPr>
        <w:t xml:space="preserve"> </w:t>
      </w:r>
      <w:r>
        <w:t>SUBVENTION</w:t>
      </w:r>
    </w:p>
    <w:p w:rsidR="00834FEE" w:rsidRDefault="00834FEE" w:rsidP="00834FEE">
      <w:pPr>
        <w:tabs>
          <w:tab w:val="left" w:pos="837"/>
        </w:tabs>
        <w:ind w:left="836"/>
        <w:rPr>
          <w:sz w:val="24"/>
        </w:rPr>
      </w:pPr>
    </w:p>
    <w:p w:rsidR="00834FEE" w:rsidRDefault="00834FEE" w:rsidP="00834FEE">
      <w:pPr>
        <w:pStyle w:val="Paragraphedeliste"/>
        <w:numPr>
          <w:ilvl w:val="0"/>
          <w:numId w:val="1"/>
        </w:numPr>
        <w:tabs>
          <w:tab w:val="left" w:pos="837"/>
        </w:tabs>
        <w:spacing w:before="43"/>
        <w:jc w:val="both"/>
        <w:rPr>
          <w:rFonts w:ascii="Symbol" w:hAnsi="Symbol"/>
          <w:sz w:val="32"/>
        </w:rPr>
      </w:pPr>
      <w:r w:rsidRPr="00834FEE">
        <w:rPr>
          <w:sz w:val="24"/>
        </w:rPr>
        <w:t>Toutes pièces utiles à la description de votre projet, action pour l’année à venir,</w:t>
      </w:r>
      <w:r w:rsidRPr="00834FEE">
        <w:rPr>
          <w:spacing w:val="-31"/>
          <w:sz w:val="24"/>
        </w:rPr>
        <w:t xml:space="preserve"> </w:t>
      </w:r>
      <w:r w:rsidRPr="00834FEE">
        <w:rPr>
          <w:sz w:val="24"/>
        </w:rPr>
        <w:t xml:space="preserve">ou </w:t>
      </w:r>
      <w:r>
        <w:t>de votre investissement envisagé</w:t>
      </w:r>
      <w:r>
        <w:rPr>
          <w:sz w:val="24"/>
        </w:rPr>
        <w:t xml:space="preserve"> </w:t>
      </w:r>
    </w:p>
    <w:p w:rsidR="007219A9" w:rsidRDefault="00603B86" w:rsidP="00834FEE">
      <w:pPr>
        <w:pStyle w:val="Paragraphedeliste"/>
        <w:numPr>
          <w:ilvl w:val="0"/>
          <w:numId w:val="1"/>
        </w:numPr>
        <w:tabs>
          <w:tab w:val="left" w:pos="837"/>
        </w:tabs>
        <w:spacing w:before="43"/>
        <w:jc w:val="both"/>
        <w:rPr>
          <w:rFonts w:ascii="Symbol" w:hAnsi="Symbol"/>
          <w:sz w:val="32"/>
        </w:rPr>
      </w:pPr>
      <w:r>
        <w:rPr>
          <w:sz w:val="24"/>
        </w:rPr>
        <w:t>Déclaration SIRET (sauf si déjà transmis), à retransmettre si</w:t>
      </w:r>
      <w:r>
        <w:rPr>
          <w:spacing w:val="-14"/>
          <w:sz w:val="24"/>
        </w:rPr>
        <w:t xml:space="preserve"> </w:t>
      </w:r>
      <w:r>
        <w:rPr>
          <w:sz w:val="24"/>
        </w:rPr>
        <w:t>modification</w:t>
      </w:r>
    </w:p>
    <w:p w:rsidR="007219A9" w:rsidRDefault="00603B86" w:rsidP="00834FEE">
      <w:pPr>
        <w:pStyle w:val="Paragraphedeliste"/>
        <w:numPr>
          <w:ilvl w:val="0"/>
          <w:numId w:val="1"/>
        </w:numPr>
        <w:tabs>
          <w:tab w:val="left" w:pos="837"/>
        </w:tabs>
        <w:spacing w:line="264" w:lineRule="auto"/>
        <w:ind w:right="116"/>
        <w:jc w:val="both"/>
        <w:rPr>
          <w:rFonts w:ascii="Symbol" w:hAnsi="Symbol"/>
          <w:sz w:val="32"/>
        </w:rPr>
      </w:pPr>
      <w:r>
        <w:rPr>
          <w:sz w:val="24"/>
        </w:rPr>
        <w:t>Statuts à jour et signés de votre association, (sauf si déjà transmis), à retransmettre</w:t>
      </w:r>
      <w:r w:rsidR="00E81A33">
        <w:rPr>
          <w:sz w:val="24"/>
        </w:rPr>
        <w:t xml:space="preserve"> si </w:t>
      </w:r>
      <w:r>
        <w:rPr>
          <w:sz w:val="24"/>
        </w:rPr>
        <w:t>modification</w:t>
      </w:r>
    </w:p>
    <w:p w:rsidR="007219A9" w:rsidRDefault="00603B86" w:rsidP="00834FEE">
      <w:pPr>
        <w:pStyle w:val="Paragraphedeliste"/>
        <w:numPr>
          <w:ilvl w:val="0"/>
          <w:numId w:val="1"/>
        </w:numPr>
        <w:tabs>
          <w:tab w:val="left" w:pos="837"/>
        </w:tabs>
        <w:spacing w:before="14"/>
        <w:jc w:val="both"/>
        <w:rPr>
          <w:rFonts w:ascii="Symbol" w:hAnsi="Symbol"/>
          <w:sz w:val="32"/>
        </w:rPr>
      </w:pPr>
      <w:r>
        <w:rPr>
          <w:sz w:val="24"/>
        </w:rPr>
        <w:t>Récépissé de dépôt à la</w:t>
      </w:r>
      <w:r>
        <w:rPr>
          <w:spacing w:val="-5"/>
          <w:sz w:val="24"/>
        </w:rPr>
        <w:t xml:space="preserve"> </w:t>
      </w:r>
      <w:r>
        <w:rPr>
          <w:sz w:val="24"/>
        </w:rPr>
        <w:t>Préfecture</w:t>
      </w:r>
    </w:p>
    <w:p w:rsidR="007219A9" w:rsidRDefault="00603B86" w:rsidP="00834FEE">
      <w:pPr>
        <w:pStyle w:val="Paragraphedeliste"/>
        <w:numPr>
          <w:ilvl w:val="0"/>
          <w:numId w:val="1"/>
        </w:numPr>
        <w:tabs>
          <w:tab w:val="left" w:pos="837"/>
        </w:tabs>
        <w:jc w:val="both"/>
        <w:rPr>
          <w:rFonts w:ascii="Symbol" w:hAnsi="Symbol"/>
          <w:sz w:val="32"/>
        </w:rPr>
      </w:pPr>
      <w:r>
        <w:rPr>
          <w:sz w:val="24"/>
        </w:rPr>
        <w:t>Dernière composition du Conseil d’administration, en précisant les membres</w:t>
      </w:r>
      <w:r>
        <w:rPr>
          <w:spacing w:val="-16"/>
          <w:sz w:val="24"/>
        </w:rPr>
        <w:t xml:space="preserve"> </w:t>
      </w:r>
      <w:r>
        <w:rPr>
          <w:sz w:val="24"/>
        </w:rPr>
        <w:t>du</w:t>
      </w:r>
      <w:r w:rsidR="00834FEE">
        <w:rPr>
          <w:sz w:val="24"/>
        </w:rPr>
        <w:t xml:space="preserve"> </w:t>
      </w:r>
      <w:r w:rsidR="00834FEE">
        <w:t>bureau</w:t>
      </w:r>
    </w:p>
    <w:p w:rsidR="007219A9" w:rsidRDefault="00603B86" w:rsidP="00834FEE">
      <w:pPr>
        <w:pStyle w:val="Paragraphedeliste"/>
        <w:numPr>
          <w:ilvl w:val="0"/>
          <w:numId w:val="1"/>
        </w:numPr>
        <w:tabs>
          <w:tab w:val="left" w:pos="837"/>
        </w:tabs>
        <w:spacing w:before="46"/>
        <w:jc w:val="both"/>
        <w:rPr>
          <w:rFonts w:ascii="Symbol" w:hAnsi="Symbol"/>
          <w:sz w:val="32"/>
        </w:rPr>
      </w:pPr>
      <w:r>
        <w:rPr>
          <w:sz w:val="24"/>
        </w:rPr>
        <w:t>Budget global de l’association pour l’exercice à venir (voir modèle à compléter</w:t>
      </w:r>
      <w:r>
        <w:rPr>
          <w:spacing w:val="-23"/>
          <w:sz w:val="24"/>
        </w:rPr>
        <w:t xml:space="preserve"> </w:t>
      </w:r>
      <w:r>
        <w:rPr>
          <w:sz w:val="24"/>
        </w:rPr>
        <w:t>dans</w:t>
      </w:r>
      <w:r w:rsidR="00834FEE" w:rsidRPr="00834FEE">
        <w:t xml:space="preserve"> </w:t>
      </w:r>
      <w:r w:rsidR="00834FEE">
        <w:t>le dossier si besoin)</w:t>
      </w:r>
    </w:p>
    <w:p w:rsidR="007219A9" w:rsidRDefault="00603B86" w:rsidP="00834FEE">
      <w:pPr>
        <w:pStyle w:val="Paragraphedeliste"/>
        <w:numPr>
          <w:ilvl w:val="0"/>
          <w:numId w:val="1"/>
        </w:numPr>
        <w:tabs>
          <w:tab w:val="left" w:pos="837"/>
        </w:tabs>
        <w:spacing w:before="43"/>
        <w:jc w:val="both"/>
        <w:rPr>
          <w:rFonts w:ascii="Symbol" w:hAnsi="Symbol"/>
          <w:sz w:val="32"/>
        </w:rPr>
      </w:pPr>
      <w:r>
        <w:rPr>
          <w:sz w:val="24"/>
        </w:rPr>
        <w:t>Budget de l’action, du projet (voir modèle à compléter dans le dossier si</w:t>
      </w:r>
      <w:r>
        <w:rPr>
          <w:spacing w:val="-27"/>
          <w:sz w:val="24"/>
        </w:rPr>
        <w:t xml:space="preserve"> </w:t>
      </w:r>
      <w:r>
        <w:rPr>
          <w:sz w:val="24"/>
        </w:rPr>
        <w:t>besoin)</w:t>
      </w:r>
    </w:p>
    <w:p w:rsidR="007219A9" w:rsidRPr="00860F20" w:rsidRDefault="00603B86" w:rsidP="00860F20">
      <w:pPr>
        <w:pStyle w:val="Paragraphedeliste"/>
        <w:numPr>
          <w:ilvl w:val="0"/>
          <w:numId w:val="1"/>
        </w:numPr>
        <w:tabs>
          <w:tab w:val="left" w:pos="837"/>
        </w:tabs>
        <w:spacing w:before="41"/>
        <w:jc w:val="both"/>
        <w:rPr>
          <w:rFonts w:ascii="Symbol" w:hAnsi="Symbol"/>
          <w:sz w:val="32"/>
        </w:rPr>
      </w:pPr>
      <w:r>
        <w:rPr>
          <w:sz w:val="24"/>
        </w:rPr>
        <w:t>RIB ou RIP à jour de</w:t>
      </w:r>
      <w:r>
        <w:rPr>
          <w:spacing w:val="-3"/>
          <w:sz w:val="24"/>
        </w:rPr>
        <w:t xml:space="preserve"> </w:t>
      </w:r>
      <w:r>
        <w:rPr>
          <w:sz w:val="24"/>
        </w:rPr>
        <w:t>l’association</w:t>
      </w:r>
    </w:p>
    <w:p w:rsidR="00860F20" w:rsidRPr="00860F20" w:rsidRDefault="00E115D9" w:rsidP="00860F20">
      <w:pPr>
        <w:pStyle w:val="Paragraphedeliste"/>
        <w:numPr>
          <w:ilvl w:val="0"/>
          <w:numId w:val="1"/>
        </w:numPr>
        <w:tabs>
          <w:tab w:val="left" w:pos="837"/>
        </w:tabs>
        <w:spacing w:before="41"/>
        <w:jc w:val="both"/>
        <w:rPr>
          <w:rFonts w:ascii="Symbol" w:hAnsi="Symbol"/>
          <w:b/>
          <w:sz w:val="32"/>
        </w:rPr>
      </w:pPr>
      <w:r>
        <w:rPr>
          <w:noProof/>
          <w:lang w:bidi="ar-SA"/>
        </w:rPr>
        <w:drawing>
          <wp:inline distT="0" distB="0" distL="0" distR="0">
            <wp:extent cx="251294" cy="251294"/>
            <wp:effectExtent l="19050" t="0" r="0" b="0"/>
            <wp:docPr id="5" name="Image 2" descr="C:\Users\p.thuly\Desktop\pann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.thuly\Desktop\pannea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6" cy="25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</w:t>
      </w:r>
      <w:r w:rsidR="00860F20" w:rsidRPr="00860F20">
        <w:rPr>
          <w:b/>
          <w:sz w:val="24"/>
        </w:rPr>
        <w:t xml:space="preserve">Document </w:t>
      </w:r>
      <w:proofErr w:type="spellStart"/>
      <w:r w:rsidR="00860F20" w:rsidRPr="00860F20">
        <w:rPr>
          <w:b/>
          <w:sz w:val="24"/>
        </w:rPr>
        <w:t>cerfa</w:t>
      </w:r>
      <w:proofErr w:type="spellEnd"/>
      <w:r w:rsidR="00860F20" w:rsidRPr="00860F20">
        <w:rPr>
          <w:b/>
          <w:sz w:val="24"/>
        </w:rPr>
        <w:t xml:space="preserve"> N°15059*01 = Compte rendu financier (du projet/ de l’action réalisée(s)) avec la subvention versée en 2020</w:t>
      </w:r>
    </w:p>
    <w:p w:rsidR="00834FEE" w:rsidRDefault="00834FEE">
      <w:pPr>
        <w:pStyle w:val="Corpsdetexte"/>
        <w:spacing w:before="3"/>
        <w:ind w:left="0" w:firstLine="0"/>
        <w:rPr>
          <w:sz w:val="20"/>
        </w:rPr>
      </w:pPr>
    </w:p>
    <w:p w:rsidR="00834FEE" w:rsidRDefault="00834FEE">
      <w:pPr>
        <w:pStyle w:val="Corpsdetexte"/>
        <w:spacing w:before="3"/>
        <w:ind w:left="0" w:firstLine="0"/>
        <w:rPr>
          <w:sz w:val="20"/>
        </w:rPr>
      </w:pPr>
    </w:p>
    <w:p w:rsidR="00834FEE" w:rsidRDefault="00834FEE">
      <w:pPr>
        <w:pStyle w:val="Corpsdetexte"/>
        <w:spacing w:before="3"/>
        <w:ind w:left="0" w:firstLine="0"/>
        <w:rPr>
          <w:sz w:val="20"/>
        </w:rPr>
      </w:pPr>
    </w:p>
    <w:p w:rsidR="00834FEE" w:rsidRDefault="00834FEE">
      <w:pPr>
        <w:pStyle w:val="Corpsdetexte"/>
        <w:spacing w:before="3"/>
        <w:ind w:left="0" w:firstLine="0"/>
        <w:rPr>
          <w:sz w:val="20"/>
        </w:rPr>
      </w:pPr>
    </w:p>
    <w:p w:rsidR="007219A9" w:rsidRDefault="00603B86">
      <w:pPr>
        <w:pStyle w:val="Heading1"/>
        <w:rPr>
          <w:u w:val="none"/>
        </w:rPr>
      </w:pPr>
      <w:r>
        <w:t>2/ A TRANSMETTRE AU SERVICE VIE ASSOCIATIVE D</w:t>
      </w:r>
      <w:r w:rsidR="00834FEE">
        <w:t>È</w:t>
      </w:r>
      <w:r>
        <w:t>S QUE POSSIBLE</w:t>
      </w:r>
    </w:p>
    <w:p w:rsidR="007219A9" w:rsidRDefault="00603B86" w:rsidP="00834FEE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247" w:line="276" w:lineRule="auto"/>
        <w:ind w:right="900"/>
        <w:jc w:val="both"/>
        <w:rPr>
          <w:rFonts w:ascii="Symbol" w:hAnsi="Symbol"/>
          <w:sz w:val="24"/>
        </w:rPr>
      </w:pPr>
      <w:r>
        <w:rPr>
          <w:sz w:val="24"/>
        </w:rPr>
        <w:t>Etats financiers certifiés du dernier exercice comptable clos (bilan, compte de résultat et</w:t>
      </w:r>
      <w:r>
        <w:rPr>
          <w:spacing w:val="1"/>
          <w:sz w:val="24"/>
        </w:rPr>
        <w:t xml:space="preserve"> </w:t>
      </w:r>
      <w:r>
        <w:rPr>
          <w:sz w:val="24"/>
        </w:rPr>
        <w:t>annexes)</w:t>
      </w:r>
    </w:p>
    <w:p w:rsidR="007219A9" w:rsidRDefault="00603B86" w:rsidP="00834FEE">
      <w:pPr>
        <w:pStyle w:val="Corpsdetexte"/>
        <w:spacing w:before="1"/>
        <w:ind w:firstLine="0"/>
        <w:jc w:val="both"/>
      </w:pPr>
      <w:r>
        <w:t>Certification du projet par le ou la Président(e) si l’AG ne s’est pas encore tenue</w:t>
      </w:r>
    </w:p>
    <w:p w:rsidR="007219A9" w:rsidRDefault="00603B86" w:rsidP="00834FEE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42"/>
        <w:jc w:val="both"/>
        <w:rPr>
          <w:rFonts w:ascii="Symbol" w:hAnsi="Symbol"/>
          <w:sz w:val="24"/>
        </w:rPr>
      </w:pPr>
      <w:r>
        <w:rPr>
          <w:sz w:val="24"/>
        </w:rPr>
        <w:t>Rapport du commissaire au comptes le cas</w:t>
      </w:r>
      <w:r>
        <w:rPr>
          <w:spacing w:val="-3"/>
          <w:sz w:val="24"/>
        </w:rPr>
        <w:t xml:space="preserve"> </w:t>
      </w:r>
      <w:r>
        <w:rPr>
          <w:sz w:val="24"/>
        </w:rPr>
        <w:t>échéant</w:t>
      </w:r>
    </w:p>
    <w:p w:rsidR="007219A9" w:rsidRDefault="00603B86" w:rsidP="00834FEE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45"/>
        <w:jc w:val="both"/>
        <w:rPr>
          <w:rFonts w:ascii="Symbol" w:hAnsi="Symbol"/>
          <w:sz w:val="24"/>
        </w:rPr>
      </w:pPr>
      <w:r>
        <w:rPr>
          <w:sz w:val="24"/>
        </w:rPr>
        <w:t>Le dernier rapport</w:t>
      </w:r>
      <w:r>
        <w:rPr>
          <w:spacing w:val="-3"/>
          <w:sz w:val="24"/>
        </w:rPr>
        <w:t xml:space="preserve"> </w:t>
      </w:r>
      <w:r>
        <w:rPr>
          <w:sz w:val="24"/>
        </w:rPr>
        <w:t>d’activité</w:t>
      </w:r>
    </w:p>
    <w:p w:rsidR="007219A9" w:rsidRDefault="00603B86" w:rsidP="00834FEE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45"/>
        <w:jc w:val="both"/>
        <w:rPr>
          <w:rFonts w:ascii="Symbol" w:hAnsi="Symbol"/>
          <w:sz w:val="24"/>
        </w:rPr>
      </w:pPr>
      <w:r>
        <w:rPr>
          <w:sz w:val="24"/>
        </w:rPr>
        <w:t>Le dernier procès-verbal de l’Assemblée</w:t>
      </w:r>
      <w:r>
        <w:rPr>
          <w:spacing w:val="-4"/>
          <w:sz w:val="24"/>
        </w:rPr>
        <w:t xml:space="preserve"> </w:t>
      </w:r>
      <w:r>
        <w:rPr>
          <w:sz w:val="24"/>
        </w:rPr>
        <w:t>Générale</w:t>
      </w:r>
    </w:p>
    <w:p w:rsidR="00834FEE" w:rsidRDefault="00834FEE" w:rsidP="00E115D9">
      <w:pPr>
        <w:pStyle w:val="Corpsdetexte"/>
        <w:spacing w:before="46" w:line="276" w:lineRule="auto"/>
        <w:ind w:left="476" w:right="198" w:firstLine="0"/>
      </w:pPr>
    </w:p>
    <w:p w:rsidR="00834FEE" w:rsidRDefault="00834FEE">
      <w:pPr>
        <w:pStyle w:val="Corpsdetexte"/>
        <w:spacing w:before="46" w:line="276" w:lineRule="auto"/>
        <w:ind w:right="198" w:firstLine="0"/>
      </w:pPr>
    </w:p>
    <w:p w:rsidR="00834FEE" w:rsidRDefault="00834FEE" w:rsidP="00834FEE">
      <w:pPr>
        <w:pStyle w:val="Corpsdetexte"/>
        <w:spacing w:before="46" w:line="276" w:lineRule="auto"/>
        <w:ind w:right="198" w:firstLine="0"/>
        <w:jc w:val="center"/>
      </w:pPr>
      <w:r>
        <w:t>-------------------------</w:t>
      </w:r>
    </w:p>
    <w:sectPr w:rsidR="00834FEE" w:rsidSect="00834FEE">
      <w:type w:val="continuous"/>
      <w:pgSz w:w="11910" w:h="16840"/>
      <w:pgMar w:top="680" w:right="510" w:bottom="278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587E"/>
    <w:multiLevelType w:val="hybridMultilevel"/>
    <w:tmpl w:val="7FF43126"/>
    <w:lvl w:ilvl="0" w:tplc="0E44C9EE">
      <w:numFmt w:val="bullet"/>
      <w:lvlText w:val="◻"/>
      <w:lvlJc w:val="left"/>
      <w:pPr>
        <w:ind w:left="836" w:hanging="360"/>
      </w:pPr>
      <w:rPr>
        <w:rFonts w:hint="default"/>
        <w:w w:val="99"/>
        <w:lang w:val="fr-FR" w:eastAsia="fr-FR" w:bidi="fr-FR"/>
      </w:rPr>
    </w:lvl>
    <w:lvl w:ilvl="1" w:tplc="5DE20D90">
      <w:numFmt w:val="bullet"/>
      <w:lvlText w:val="•"/>
      <w:lvlJc w:val="left"/>
      <w:pPr>
        <w:ind w:left="1684" w:hanging="360"/>
      </w:pPr>
      <w:rPr>
        <w:rFonts w:hint="default"/>
        <w:lang w:val="fr-FR" w:eastAsia="fr-FR" w:bidi="fr-FR"/>
      </w:rPr>
    </w:lvl>
    <w:lvl w:ilvl="2" w:tplc="C450ECC8">
      <w:numFmt w:val="bullet"/>
      <w:lvlText w:val="•"/>
      <w:lvlJc w:val="left"/>
      <w:pPr>
        <w:ind w:left="2529" w:hanging="360"/>
      </w:pPr>
      <w:rPr>
        <w:rFonts w:hint="default"/>
        <w:lang w:val="fr-FR" w:eastAsia="fr-FR" w:bidi="fr-FR"/>
      </w:rPr>
    </w:lvl>
    <w:lvl w:ilvl="3" w:tplc="7BAAA44C">
      <w:numFmt w:val="bullet"/>
      <w:lvlText w:val="•"/>
      <w:lvlJc w:val="left"/>
      <w:pPr>
        <w:ind w:left="3373" w:hanging="360"/>
      </w:pPr>
      <w:rPr>
        <w:rFonts w:hint="default"/>
        <w:lang w:val="fr-FR" w:eastAsia="fr-FR" w:bidi="fr-FR"/>
      </w:rPr>
    </w:lvl>
    <w:lvl w:ilvl="4" w:tplc="870EA392">
      <w:numFmt w:val="bullet"/>
      <w:lvlText w:val="•"/>
      <w:lvlJc w:val="left"/>
      <w:pPr>
        <w:ind w:left="4218" w:hanging="360"/>
      </w:pPr>
      <w:rPr>
        <w:rFonts w:hint="default"/>
        <w:lang w:val="fr-FR" w:eastAsia="fr-FR" w:bidi="fr-FR"/>
      </w:rPr>
    </w:lvl>
    <w:lvl w:ilvl="5" w:tplc="A2E0FC32">
      <w:numFmt w:val="bullet"/>
      <w:lvlText w:val="•"/>
      <w:lvlJc w:val="left"/>
      <w:pPr>
        <w:ind w:left="5063" w:hanging="360"/>
      </w:pPr>
      <w:rPr>
        <w:rFonts w:hint="default"/>
        <w:lang w:val="fr-FR" w:eastAsia="fr-FR" w:bidi="fr-FR"/>
      </w:rPr>
    </w:lvl>
    <w:lvl w:ilvl="6" w:tplc="CA7CB314">
      <w:numFmt w:val="bullet"/>
      <w:lvlText w:val="•"/>
      <w:lvlJc w:val="left"/>
      <w:pPr>
        <w:ind w:left="5907" w:hanging="360"/>
      </w:pPr>
      <w:rPr>
        <w:rFonts w:hint="default"/>
        <w:lang w:val="fr-FR" w:eastAsia="fr-FR" w:bidi="fr-FR"/>
      </w:rPr>
    </w:lvl>
    <w:lvl w:ilvl="7" w:tplc="A906EF0A">
      <w:numFmt w:val="bullet"/>
      <w:lvlText w:val="•"/>
      <w:lvlJc w:val="left"/>
      <w:pPr>
        <w:ind w:left="6752" w:hanging="360"/>
      </w:pPr>
      <w:rPr>
        <w:rFonts w:hint="default"/>
        <w:lang w:val="fr-FR" w:eastAsia="fr-FR" w:bidi="fr-FR"/>
      </w:rPr>
    </w:lvl>
    <w:lvl w:ilvl="8" w:tplc="0578066E">
      <w:numFmt w:val="bullet"/>
      <w:lvlText w:val="•"/>
      <w:lvlJc w:val="left"/>
      <w:pPr>
        <w:ind w:left="7597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219A9"/>
    <w:rsid w:val="00603B86"/>
    <w:rsid w:val="00626BA3"/>
    <w:rsid w:val="0071063E"/>
    <w:rsid w:val="007219A9"/>
    <w:rsid w:val="00834FEE"/>
    <w:rsid w:val="00860F20"/>
    <w:rsid w:val="008642C8"/>
    <w:rsid w:val="008F5A85"/>
    <w:rsid w:val="00A93D85"/>
    <w:rsid w:val="00C15C47"/>
    <w:rsid w:val="00E115D9"/>
    <w:rsid w:val="00E81A33"/>
    <w:rsid w:val="00F501F9"/>
    <w:rsid w:val="00F7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9A9"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9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219A9"/>
    <w:pPr>
      <w:spacing w:before="37"/>
      <w:ind w:left="836" w:hanging="36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219A9"/>
    <w:pPr>
      <w:ind w:left="116"/>
      <w:outlineLvl w:val="1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7219A9"/>
    <w:pPr>
      <w:spacing w:before="38"/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7219A9"/>
  </w:style>
  <w:style w:type="paragraph" w:styleId="Textedebulles">
    <w:name w:val="Balloon Text"/>
    <w:basedOn w:val="Normal"/>
    <w:link w:val="TextedebullesCar"/>
    <w:uiPriority w:val="99"/>
    <w:semiHidden/>
    <w:unhideWhenUsed/>
    <w:rsid w:val="00F501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1F9"/>
    <w:rPr>
      <w:rFonts w:ascii="Tahoma" w:eastAsia="Calibri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m.chareyron</dc:creator>
  <cp:lastModifiedBy>j.tarontini</cp:lastModifiedBy>
  <cp:revision>3</cp:revision>
  <cp:lastPrinted>2019-06-21T13:01:00Z</cp:lastPrinted>
  <dcterms:created xsi:type="dcterms:W3CDTF">2020-09-28T13:09:00Z</dcterms:created>
  <dcterms:modified xsi:type="dcterms:W3CDTF">2020-09-28T14:39:00Z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